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D21A" w14:textId="646CACAB" w:rsidR="002F1F81" w:rsidRDefault="002F1F81" w:rsidP="002F1F81">
      <w:pPr>
        <w:pStyle w:val="Heading1"/>
        <w:jc w:val="center"/>
      </w:pPr>
      <w:r>
        <w:t xml:space="preserve">Become a GAA </w:t>
      </w:r>
      <w:proofErr w:type="spellStart"/>
      <w:r>
        <w:t>YouthRep</w:t>
      </w:r>
      <w:proofErr w:type="spellEnd"/>
      <w:r>
        <w:t xml:space="preserve"> – Apply Today!</w:t>
      </w:r>
      <w:bookmarkStart w:id="0" w:name="_GoBack"/>
      <w:bookmarkEnd w:id="0"/>
    </w:p>
    <w:p w14:paraId="517F2C67" w14:textId="4552D27A" w:rsidR="00ED6BEC" w:rsidRPr="00ED6BEC" w:rsidRDefault="00152896" w:rsidP="00ED6BEC">
      <w:pPr>
        <w:pStyle w:val="Heading2"/>
        <w:jc w:val="both"/>
        <w:rPr>
          <w:sz w:val="24"/>
        </w:rPr>
      </w:pPr>
      <w:r w:rsidRPr="00ED6BEC">
        <w:rPr>
          <w:sz w:val="24"/>
        </w:rPr>
        <w:t xml:space="preserve">The GAA </w:t>
      </w:r>
      <w:proofErr w:type="spellStart"/>
      <w:r w:rsidRPr="00ED6BEC">
        <w:rPr>
          <w:sz w:val="24"/>
        </w:rPr>
        <w:t>YouthReps</w:t>
      </w:r>
      <w:proofErr w:type="spellEnd"/>
      <w:r w:rsidRPr="00ED6BEC">
        <w:rPr>
          <w:sz w:val="24"/>
        </w:rPr>
        <w:t xml:space="preserve"> are a group that act and speak on behalf of young people in the Association. They make reports to GAA, LGFA and Camogie Congress every year, carry out different projects and they are also involved in the organisation of the annual #</w:t>
      </w:r>
      <w:proofErr w:type="spellStart"/>
      <w:r w:rsidRPr="00ED6BEC">
        <w:rPr>
          <w:sz w:val="24"/>
        </w:rPr>
        <w:t>GAAyouth</w:t>
      </w:r>
      <w:proofErr w:type="spellEnd"/>
      <w:r w:rsidRPr="00ED6BEC">
        <w:rPr>
          <w:sz w:val="24"/>
        </w:rPr>
        <w:t xml:space="preserve"> Forum. </w:t>
      </w:r>
      <w:r w:rsidR="002F1F81" w:rsidRPr="00ED6BEC">
        <w:rPr>
          <w:sz w:val="24"/>
        </w:rPr>
        <w:t xml:space="preserve">To be a GAA </w:t>
      </w:r>
      <w:proofErr w:type="spellStart"/>
      <w:r w:rsidR="002F1F81" w:rsidRPr="00ED6BEC">
        <w:rPr>
          <w:sz w:val="24"/>
        </w:rPr>
        <w:t>YouthRep</w:t>
      </w:r>
      <w:proofErr w:type="spellEnd"/>
      <w:r w:rsidR="002F1F81" w:rsidRPr="00ED6BEC">
        <w:rPr>
          <w:sz w:val="24"/>
        </w:rPr>
        <w:t xml:space="preserve"> you must be aged 16+. You must also be available to attend a maximum of </w:t>
      </w:r>
      <w:r w:rsidR="00CE67BD" w:rsidRPr="00ED6BEC">
        <w:rPr>
          <w:sz w:val="24"/>
        </w:rPr>
        <w:t>5</w:t>
      </w:r>
      <w:r w:rsidR="002F1F81" w:rsidRPr="00ED6BEC">
        <w:rPr>
          <w:sz w:val="24"/>
        </w:rPr>
        <w:t xml:space="preserve"> face-to-face meetings in Croke Park from January 2019 – December 2019. </w:t>
      </w:r>
      <w:r w:rsidR="00ED6BEC" w:rsidRPr="00ED6BEC">
        <w:rPr>
          <w:sz w:val="24"/>
        </w:rPr>
        <w:t>To apply please email or post this form to Caoimhe Ní Néill by Friday 1</w:t>
      </w:r>
      <w:r w:rsidR="00ED6BEC" w:rsidRPr="00ED6BEC">
        <w:rPr>
          <w:sz w:val="24"/>
          <w:vertAlign w:val="superscript"/>
        </w:rPr>
        <w:t>st</w:t>
      </w:r>
      <w:r w:rsidR="00ED6BEC" w:rsidRPr="00ED6BEC">
        <w:rPr>
          <w:sz w:val="24"/>
        </w:rPr>
        <w:t xml:space="preserve"> February – </w:t>
      </w:r>
      <w:hyperlink r:id="rId4" w:history="1">
        <w:r w:rsidR="00ED6BEC" w:rsidRPr="00ED6BEC">
          <w:rPr>
            <w:rStyle w:val="Hyperlink"/>
            <w:sz w:val="24"/>
          </w:rPr>
          <w:t>caoimhe.nineill@gaa.ie</w:t>
        </w:r>
      </w:hyperlink>
      <w:r w:rsidR="00ED6BEC" w:rsidRPr="00ED6BEC">
        <w:rPr>
          <w:sz w:val="24"/>
        </w:rPr>
        <w:t xml:space="preserve"> or Caoimhe Ní Néill, GAA Offices, Croke Park, Jones Road, Dublin 3. </w:t>
      </w:r>
    </w:p>
    <w:p w14:paraId="71F28FB2" w14:textId="77777777" w:rsidR="002F1F81" w:rsidRDefault="002F1F81" w:rsidP="002F1F81">
      <w:pPr>
        <w:jc w:val="center"/>
      </w:pPr>
    </w:p>
    <w:tbl>
      <w:tblPr>
        <w:tblStyle w:val="GridTable4-Accent1"/>
        <w:tblW w:w="0" w:type="auto"/>
        <w:tblLook w:val="04A0" w:firstRow="1" w:lastRow="0" w:firstColumn="1" w:lastColumn="0" w:noHBand="0" w:noVBand="1"/>
      </w:tblPr>
      <w:tblGrid>
        <w:gridCol w:w="9016"/>
      </w:tblGrid>
      <w:tr w:rsidR="002F1F81" w14:paraId="05F3FCE9" w14:textId="77777777" w:rsidTr="002F1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0952D34" w14:textId="21588064" w:rsidR="002F1F81" w:rsidRDefault="002F1F81" w:rsidP="002F1F81">
            <w:pPr>
              <w:jc w:val="center"/>
            </w:pPr>
            <w:r>
              <w:t>Application</w:t>
            </w:r>
          </w:p>
        </w:tc>
      </w:tr>
      <w:tr w:rsidR="002F1F81" w14:paraId="500DFB29"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B81079D" w14:textId="4A88B607" w:rsidR="002F1F81" w:rsidRDefault="002F1F81" w:rsidP="002F1F81">
            <w:r>
              <w:t>Name:</w:t>
            </w:r>
          </w:p>
        </w:tc>
      </w:tr>
      <w:tr w:rsidR="002F1F81" w14:paraId="34266151"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20410326" w14:textId="77777777" w:rsidR="002F1F81" w:rsidRDefault="002F1F81" w:rsidP="002F1F81"/>
          <w:p w14:paraId="436927BD" w14:textId="3FD95E43" w:rsidR="002F1F81" w:rsidRDefault="002F1F81" w:rsidP="002F1F81"/>
        </w:tc>
      </w:tr>
      <w:tr w:rsidR="002F1F81" w14:paraId="4D10F00D"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F702A3B" w14:textId="12429563" w:rsidR="002F1F81" w:rsidRDefault="002F1F81" w:rsidP="002F1F81">
            <w:r>
              <w:t>Age:</w:t>
            </w:r>
          </w:p>
        </w:tc>
      </w:tr>
      <w:tr w:rsidR="002F1F81" w14:paraId="3524738A"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1769EB95" w14:textId="77777777" w:rsidR="002F1F81" w:rsidRDefault="002F1F81" w:rsidP="002F1F81"/>
          <w:p w14:paraId="1DD5FBAA" w14:textId="1102119A" w:rsidR="002F1F81" w:rsidRDefault="002F1F81" w:rsidP="002F1F81"/>
        </w:tc>
      </w:tr>
      <w:tr w:rsidR="002F1F81" w14:paraId="5BC7E7FA"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271333F" w14:textId="6CC50F81" w:rsidR="002F1F81" w:rsidRDefault="002F1F81" w:rsidP="002F1F81">
            <w:r>
              <w:t>County:</w:t>
            </w:r>
          </w:p>
        </w:tc>
      </w:tr>
      <w:tr w:rsidR="002F1F81" w14:paraId="77056370"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15986293" w14:textId="77777777" w:rsidR="002F1F81" w:rsidRDefault="002F1F81" w:rsidP="002F1F81"/>
          <w:p w14:paraId="1F1B57D6" w14:textId="557F742A" w:rsidR="002F1F81" w:rsidRDefault="002F1F81" w:rsidP="002F1F81"/>
        </w:tc>
      </w:tr>
      <w:tr w:rsidR="002F1F81" w14:paraId="1D96F649"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11A00A1" w14:textId="28B29F8F" w:rsidR="002F1F81" w:rsidRDefault="002F1F81" w:rsidP="002F1F81">
            <w:r>
              <w:t>What does the GAA mean to you?</w:t>
            </w:r>
          </w:p>
        </w:tc>
      </w:tr>
      <w:tr w:rsidR="002F1F81" w14:paraId="226A71DF"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34890954" w14:textId="77777777" w:rsidR="002F1F81" w:rsidRDefault="002F1F81" w:rsidP="002F1F81"/>
          <w:p w14:paraId="5C4F1491" w14:textId="77777777" w:rsidR="002F1F81" w:rsidRDefault="002F1F81" w:rsidP="002F1F81"/>
          <w:p w14:paraId="60A2B033" w14:textId="77777777" w:rsidR="002F1F81" w:rsidRDefault="002F1F81" w:rsidP="002F1F81"/>
          <w:p w14:paraId="4C900869" w14:textId="77777777" w:rsidR="002F1F81" w:rsidRDefault="002F1F81" w:rsidP="002F1F81"/>
          <w:p w14:paraId="1B86372E" w14:textId="77777777" w:rsidR="002F1F81" w:rsidRDefault="002F1F81" w:rsidP="002F1F81"/>
          <w:p w14:paraId="5BDF591C" w14:textId="4C9F6F86" w:rsidR="002F1F81" w:rsidRDefault="002F1F81" w:rsidP="002F1F81"/>
        </w:tc>
      </w:tr>
      <w:tr w:rsidR="002F1F81" w14:paraId="653FD3DD"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D663659" w14:textId="3A95941C" w:rsidR="002F1F81" w:rsidRDefault="002F1F81" w:rsidP="002F1F81">
            <w:r>
              <w:t xml:space="preserve">Why would you like to be a GAA </w:t>
            </w:r>
            <w:proofErr w:type="spellStart"/>
            <w:r>
              <w:t>YouthRep</w:t>
            </w:r>
            <w:proofErr w:type="spellEnd"/>
            <w:r w:rsidR="00CE67BD">
              <w:t>?</w:t>
            </w:r>
          </w:p>
        </w:tc>
      </w:tr>
      <w:tr w:rsidR="002F1F81" w14:paraId="13334BE2"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19E31A64" w14:textId="77777777" w:rsidR="002F1F81" w:rsidRDefault="002F1F81" w:rsidP="002F1F81"/>
          <w:p w14:paraId="75B8365B" w14:textId="77777777" w:rsidR="002F1F81" w:rsidRDefault="002F1F81" w:rsidP="002F1F81"/>
          <w:p w14:paraId="1E14E8EC" w14:textId="2CB4B5E9" w:rsidR="002F1F81" w:rsidRDefault="002F1F81" w:rsidP="002F1F81"/>
          <w:p w14:paraId="2BB36C76" w14:textId="77777777" w:rsidR="00152896" w:rsidRDefault="00152896" w:rsidP="002F1F81"/>
          <w:p w14:paraId="44EB50F8" w14:textId="77777777" w:rsidR="002F1F81" w:rsidRDefault="002F1F81" w:rsidP="002F1F81"/>
          <w:p w14:paraId="44ABF06D" w14:textId="233860EE" w:rsidR="002F1F81" w:rsidRDefault="002F1F81" w:rsidP="002F1F81"/>
        </w:tc>
      </w:tr>
      <w:tr w:rsidR="00CE67BD" w14:paraId="64832F9F"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07646B3" w14:textId="349E5E54" w:rsidR="00CE67BD" w:rsidRDefault="00CE67BD" w:rsidP="002F1F81">
            <w:r>
              <w:t xml:space="preserve">What to you believe you can contribute as a </w:t>
            </w:r>
            <w:proofErr w:type="spellStart"/>
            <w:r>
              <w:t>YouthRep</w:t>
            </w:r>
            <w:proofErr w:type="spellEnd"/>
            <w:r>
              <w:t>?</w:t>
            </w:r>
          </w:p>
        </w:tc>
      </w:tr>
      <w:tr w:rsidR="00CE67BD" w14:paraId="63D5D0D8"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1FD8C1DD" w14:textId="77777777" w:rsidR="00CE67BD" w:rsidRDefault="00CE67BD" w:rsidP="002F1F81">
            <w:pPr>
              <w:rPr>
                <w:b w:val="0"/>
                <w:bCs w:val="0"/>
              </w:rPr>
            </w:pPr>
          </w:p>
          <w:p w14:paraId="4E818083" w14:textId="77777777" w:rsidR="00CE67BD" w:rsidRDefault="00CE67BD" w:rsidP="002F1F81">
            <w:pPr>
              <w:rPr>
                <w:b w:val="0"/>
                <w:bCs w:val="0"/>
              </w:rPr>
            </w:pPr>
          </w:p>
          <w:p w14:paraId="07483D6A" w14:textId="77777777" w:rsidR="00CE67BD" w:rsidRDefault="00CE67BD" w:rsidP="002F1F81">
            <w:pPr>
              <w:rPr>
                <w:b w:val="0"/>
                <w:bCs w:val="0"/>
              </w:rPr>
            </w:pPr>
          </w:p>
          <w:p w14:paraId="40573388" w14:textId="77777777" w:rsidR="00CE67BD" w:rsidRDefault="00CE67BD" w:rsidP="002F1F81">
            <w:pPr>
              <w:rPr>
                <w:b w:val="0"/>
                <w:bCs w:val="0"/>
              </w:rPr>
            </w:pPr>
          </w:p>
          <w:p w14:paraId="581CB024" w14:textId="77777777" w:rsidR="00CE67BD" w:rsidRDefault="00CE67BD" w:rsidP="002F1F81">
            <w:pPr>
              <w:rPr>
                <w:b w:val="0"/>
                <w:bCs w:val="0"/>
              </w:rPr>
            </w:pPr>
          </w:p>
          <w:p w14:paraId="6CBB2DB8" w14:textId="6C60C970" w:rsidR="00CE67BD" w:rsidRDefault="00CE67BD" w:rsidP="002F1F81"/>
        </w:tc>
      </w:tr>
      <w:tr w:rsidR="00CE67BD" w14:paraId="23712280"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521240F" w14:textId="66B401B2" w:rsidR="00CE67BD" w:rsidRDefault="00CE67BD" w:rsidP="002F1F81">
            <w:r>
              <w:t xml:space="preserve">Have you read and agree to the Terms of Reference of the </w:t>
            </w:r>
            <w:proofErr w:type="spellStart"/>
            <w:r>
              <w:t>YouthReps</w:t>
            </w:r>
            <w:proofErr w:type="spellEnd"/>
            <w:r>
              <w:t>?</w:t>
            </w:r>
          </w:p>
        </w:tc>
      </w:tr>
      <w:tr w:rsidR="00CE67BD" w14:paraId="269FDD4C"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56631209" w14:textId="77777777" w:rsidR="00CE67BD" w:rsidRDefault="00CE67BD" w:rsidP="002F1F81">
            <w:pPr>
              <w:rPr>
                <w:b w:val="0"/>
                <w:bCs w:val="0"/>
              </w:rPr>
            </w:pPr>
          </w:p>
          <w:p w14:paraId="7459C4C0" w14:textId="77777777" w:rsidR="00CE67BD" w:rsidRDefault="00CE67BD" w:rsidP="002F1F81">
            <w:pPr>
              <w:rPr>
                <w:b w:val="0"/>
                <w:bCs w:val="0"/>
              </w:rPr>
            </w:pPr>
          </w:p>
          <w:p w14:paraId="06FEEC15" w14:textId="77777777" w:rsidR="00CE67BD" w:rsidRDefault="00CE67BD" w:rsidP="002F1F81">
            <w:pPr>
              <w:rPr>
                <w:b w:val="0"/>
                <w:bCs w:val="0"/>
              </w:rPr>
            </w:pPr>
          </w:p>
          <w:p w14:paraId="127A06D1" w14:textId="77777777" w:rsidR="00CE67BD" w:rsidRDefault="00CE67BD" w:rsidP="002F1F81">
            <w:pPr>
              <w:rPr>
                <w:b w:val="0"/>
                <w:bCs w:val="0"/>
              </w:rPr>
            </w:pPr>
          </w:p>
          <w:p w14:paraId="16FD721B" w14:textId="77777777" w:rsidR="00CE67BD" w:rsidRDefault="00CE67BD" w:rsidP="002F1F81">
            <w:pPr>
              <w:rPr>
                <w:b w:val="0"/>
                <w:bCs w:val="0"/>
              </w:rPr>
            </w:pPr>
          </w:p>
          <w:p w14:paraId="28DCF715" w14:textId="77777777" w:rsidR="00CE67BD" w:rsidRDefault="00CE67BD" w:rsidP="002F1F81">
            <w:pPr>
              <w:rPr>
                <w:b w:val="0"/>
                <w:bCs w:val="0"/>
              </w:rPr>
            </w:pPr>
          </w:p>
          <w:p w14:paraId="4DED609A" w14:textId="140F4529" w:rsidR="00CE67BD" w:rsidRDefault="00CE67BD" w:rsidP="002F1F81"/>
        </w:tc>
      </w:tr>
    </w:tbl>
    <w:p w14:paraId="30BDA894" w14:textId="77777777" w:rsidR="002F1F81" w:rsidRDefault="002F1F81"/>
    <w:tbl>
      <w:tblPr>
        <w:tblStyle w:val="GridTable4-Accent1"/>
        <w:tblW w:w="0" w:type="auto"/>
        <w:tblLook w:val="04A0" w:firstRow="1" w:lastRow="0" w:firstColumn="1" w:lastColumn="0" w:noHBand="0" w:noVBand="1"/>
      </w:tblPr>
      <w:tblGrid>
        <w:gridCol w:w="9016"/>
      </w:tblGrid>
      <w:tr w:rsidR="002F1F81" w14:paraId="11AD76B1" w14:textId="77777777" w:rsidTr="002F1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293F867" w14:textId="2A808FF9" w:rsidR="002F1F81" w:rsidRDefault="002F1F81" w:rsidP="002F1F81">
            <w:r>
              <w:t>Contact Details</w:t>
            </w:r>
          </w:p>
        </w:tc>
      </w:tr>
      <w:tr w:rsidR="002F1F81" w14:paraId="356B6A07"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6FDABD7" w14:textId="77777777" w:rsidR="002F1F81" w:rsidRDefault="002F1F81" w:rsidP="002F1F81">
            <w:r>
              <w:t xml:space="preserve">Mobile No. </w:t>
            </w:r>
          </w:p>
          <w:p w14:paraId="0FD9E679" w14:textId="02C692E2" w:rsidR="002F1F81" w:rsidRDefault="002F1F81" w:rsidP="002F1F81">
            <w:r>
              <w:t>(please enter your parent/guardian’s name and mobile number if you are U.18)</w:t>
            </w:r>
          </w:p>
        </w:tc>
      </w:tr>
      <w:tr w:rsidR="002F1F81" w14:paraId="430EC013"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6F2F6E8A" w14:textId="77777777" w:rsidR="002F1F81" w:rsidRDefault="002F1F81" w:rsidP="002F1F81"/>
          <w:p w14:paraId="51303FDC" w14:textId="128E1103" w:rsidR="002F1F81" w:rsidRDefault="002F1F81" w:rsidP="002F1F81"/>
        </w:tc>
      </w:tr>
      <w:tr w:rsidR="002F1F81" w14:paraId="2DDD3122" w14:textId="77777777" w:rsidTr="002F1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5332955" w14:textId="77777777" w:rsidR="002F1F81" w:rsidRDefault="002F1F81" w:rsidP="002F1F81">
            <w:r>
              <w:t>Email Address</w:t>
            </w:r>
            <w:r w:rsidRPr="002F1F81">
              <w:t xml:space="preserve"> </w:t>
            </w:r>
          </w:p>
          <w:p w14:paraId="030D3CAB" w14:textId="4940C786" w:rsidR="002F1F81" w:rsidRDefault="002F1F81" w:rsidP="002F1F81">
            <w:r w:rsidRPr="002F1F81">
              <w:t xml:space="preserve">(please enter your parent/guardian’s name and </w:t>
            </w:r>
            <w:r>
              <w:t>email address</w:t>
            </w:r>
            <w:r w:rsidRPr="002F1F81">
              <w:t xml:space="preserve"> if you are U.18)</w:t>
            </w:r>
          </w:p>
        </w:tc>
      </w:tr>
      <w:tr w:rsidR="002F1F81" w14:paraId="11A34325" w14:textId="77777777" w:rsidTr="002F1F81">
        <w:tc>
          <w:tcPr>
            <w:cnfStyle w:val="001000000000" w:firstRow="0" w:lastRow="0" w:firstColumn="1" w:lastColumn="0" w:oddVBand="0" w:evenVBand="0" w:oddHBand="0" w:evenHBand="0" w:firstRowFirstColumn="0" w:firstRowLastColumn="0" w:lastRowFirstColumn="0" w:lastRowLastColumn="0"/>
            <w:tcW w:w="9016" w:type="dxa"/>
          </w:tcPr>
          <w:p w14:paraId="53E31F82" w14:textId="77777777" w:rsidR="002F1F81" w:rsidRDefault="002F1F81" w:rsidP="002F1F81"/>
          <w:p w14:paraId="0BCB4F06" w14:textId="09B084CB" w:rsidR="002F1F81" w:rsidRDefault="002F1F81" w:rsidP="002F1F81"/>
        </w:tc>
      </w:tr>
    </w:tbl>
    <w:p w14:paraId="5ECCF1C1" w14:textId="1B5037EA" w:rsidR="002F1F81" w:rsidRPr="00ED6BEC" w:rsidRDefault="002F1F81" w:rsidP="002F1F81">
      <w:pPr>
        <w:rPr>
          <w:sz w:val="20"/>
        </w:rPr>
      </w:pPr>
    </w:p>
    <w:p w14:paraId="6F7DCD91" w14:textId="4FE68FAA" w:rsidR="002F1F81" w:rsidRPr="00ED6BEC" w:rsidRDefault="002F1F81" w:rsidP="002F1F81">
      <w:pPr>
        <w:pStyle w:val="Heading2"/>
        <w:rPr>
          <w:sz w:val="24"/>
        </w:rPr>
      </w:pPr>
      <w:r w:rsidRPr="00ED6BEC">
        <w:rPr>
          <w:sz w:val="24"/>
        </w:rPr>
        <w:t xml:space="preserve">For further info email/call Caoimhe – </w:t>
      </w:r>
      <w:proofErr w:type="gramStart"/>
      <w:r w:rsidRPr="00ED6BEC">
        <w:rPr>
          <w:sz w:val="24"/>
        </w:rPr>
        <w:t>caoimhe.nineill@gaa.ie ;</w:t>
      </w:r>
      <w:proofErr w:type="gramEnd"/>
      <w:r w:rsidRPr="00ED6BEC">
        <w:rPr>
          <w:sz w:val="24"/>
        </w:rPr>
        <w:t xml:space="preserve"> 01 865 8622. </w:t>
      </w:r>
    </w:p>
    <w:p w14:paraId="5B225FEC" w14:textId="50C6C18B" w:rsidR="00ED6BEC" w:rsidRDefault="00ED6BEC" w:rsidP="00ED6BEC"/>
    <w:p w14:paraId="73FBBF0B" w14:textId="56869887" w:rsidR="00ED6BEC" w:rsidRPr="00ED6BEC" w:rsidRDefault="00ED6BEC" w:rsidP="00ED6BEC">
      <w:pPr>
        <w:pStyle w:val="Heading2"/>
      </w:pPr>
    </w:p>
    <w:p w14:paraId="6EC84020" w14:textId="2400DB37" w:rsidR="00ED6BEC" w:rsidRPr="00ED6BEC" w:rsidRDefault="00ED6BEC" w:rsidP="00ED6BEC"/>
    <w:sectPr w:rsidR="00ED6BEC" w:rsidRPr="00ED6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2B"/>
    <w:rsid w:val="00152896"/>
    <w:rsid w:val="0019242B"/>
    <w:rsid w:val="002F1F81"/>
    <w:rsid w:val="00CE67BD"/>
    <w:rsid w:val="00ED6B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C816"/>
  <w15:chartTrackingRefBased/>
  <w15:docId w15:val="{035CD80B-F490-4605-B85E-08C8A91B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F81"/>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Heading2">
    <w:name w:val="heading 2"/>
    <w:basedOn w:val="Normal"/>
    <w:next w:val="Normal"/>
    <w:link w:val="Heading2Char"/>
    <w:uiPriority w:val="9"/>
    <w:unhideWhenUsed/>
    <w:qFormat/>
    <w:rsid w:val="002F1F81"/>
    <w:pPr>
      <w:keepNext/>
      <w:keepLines/>
      <w:spacing w:before="40"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F81"/>
    <w:rPr>
      <w:rFonts w:asciiTheme="majorHAnsi" w:eastAsiaTheme="majorEastAsia" w:hAnsiTheme="majorHAnsi" w:cstheme="majorBidi"/>
      <w:color w:val="729928" w:themeColor="accent1" w:themeShade="BF"/>
      <w:sz w:val="32"/>
      <w:szCs w:val="32"/>
    </w:rPr>
  </w:style>
  <w:style w:type="table" w:styleId="TableGrid">
    <w:name w:val="Table Grid"/>
    <w:basedOn w:val="TableNormal"/>
    <w:uiPriority w:val="39"/>
    <w:rsid w:val="002F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F1F81"/>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GridTable6Colorful-Accent1">
    <w:name w:val="Grid Table 6 Colorful Accent 1"/>
    <w:basedOn w:val="TableNormal"/>
    <w:uiPriority w:val="51"/>
    <w:rsid w:val="002F1F81"/>
    <w:pPr>
      <w:spacing w:after="0" w:line="240" w:lineRule="auto"/>
    </w:pPr>
    <w:rPr>
      <w:color w:val="729928" w:themeColor="accent1" w:themeShade="BF"/>
    </w:r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rPr>
      <w:tblPr/>
      <w:tcPr>
        <w:tcBorders>
          <w:bottom w:val="single" w:sz="12" w:space="0" w:color="C1DF87" w:themeColor="accent1" w:themeTint="99"/>
        </w:tcBorders>
      </w:tcPr>
    </w:tblStylePr>
    <w:tblStylePr w:type="lastRow">
      <w:rPr>
        <w:b/>
        <w:bCs/>
      </w:rPr>
      <w:tblPr/>
      <w:tcPr>
        <w:tcBorders>
          <w:top w:val="double" w:sz="4" w:space="0" w:color="C1DF87" w:themeColor="accent1" w:themeTint="99"/>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character" w:customStyle="1" w:styleId="Heading2Char">
    <w:name w:val="Heading 2 Char"/>
    <w:basedOn w:val="DefaultParagraphFont"/>
    <w:link w:val="Heading2"/>
    <w:uiPriority w:val="9"/>
    <w:rsid w:val="002F1F81"/>
    <w:rPr>
      <w:rFonts w:asciiTheme="majorHAnsi" w:eastAsiaTheme="majorEastAsia" w:hAnsiTheme="majorHAnsi" w:cstheme="majorBidi"/>
      <w:color w:val="729928" w:themeColor="accent1" w:themeShade="BF"/>
      <w:sz w:val="26"/>
      <w:szCs w:val="26"/>
    </w:rPr>
  </w:style>
  <w:style w:type="character" w:styleId="Hyperlink">
    <w:name w:val="Hyperlink"/>
    <w:basedOn w:val="DefaultParagraphFont"/>
    <w:uiPriority w:val="99"/>
    <w:unhideWhenUsed/>
    <w:rsid w:val="002F1F81"/>
    <w:rPr>
      <w:color w:val="EE7B08" w:themeColor="hyperlink"/>
      <w:u w:val="single"/>
    </w:rPr>
  </w:style>
  <w:style w:type="character" w:styleId="UnresolvedMention">
    <w:name w:val="Unresolved Mention"/>
    <w:basedOn w:val="DefaultParagraphFont"/>
    <w:uiPriority w:val="99"/>
    <w:semiHidden/>
    <w:unhideWhenUsed/>
    <w:rsid w:val="002F1F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oimhe.nineill@gaa.ie"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Ní Néill</dc:creator>
  <cp:keywords/>
  <dc:description/>
  <cp:lastModifiedBy>Caoimhe Ní Néill</cp:lastModifiedBy>
  <cp:revision>5</cp:revision>
  <dcterms:created xsi:type="dcterms:W3CDTF">2018-10-26T10:22:00Z</dcterms:created>
  <dcterms:modified xsi:type="dcterms:W3CDTF">2019-01-22T10:03:00Z</dcterms:modified>
</cp:coreProperties>
</file>